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53DAE" w14:textId="77777777" w:rsidR="00A642A7" w:rsidRDefault="008C4F33">
      <w:r w:rsidRPr="008C4F33">
        <w:t>Menu - "Constable Pct. 4"</w:t>
      </w:r>
      <w:r w:rsidRPr="008C4F33">
        <w:tab/>
      </w:r>
      <w:hyperlink r:id="rId7" w:history="1">
        <w:r w:rsidRPr="00F37840">
          <w:rPr>
            <w:rStyle w:val="Hyperlink"/>
          </w:rPr>
          <w:t>http://www.galvestoncountytx.gov/cp/cp4/Pages/LeagueCity/default.aspx</w:t>
        </w:r>
      </w:hyperlink>
    </w:p>
    <w:p w14:paraId="6EFC1885" w14:textId="52248330" w:rsidR="008C4F33" w:rsidRDefault="008C4F33">
      <w:pPr>
        <w:pBdr>
          <w:bottom w:val="single" w:sz="6" w:space="1" w:color="auto"/>
        </w:pBdr>
      </w:pPr>
    </w:p>
    <w:p w14:paraId="7F7F9E4D" w14:textId="186B0C41" w:rsidR="002E0CED" w:rsidRDefault="002E0CED"/>
    <w:p w14:paraId="5E0B26A1" w14:textId="77777777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36"/>
          <w:szCs w:val="36"/>
        </w:rPr>
      </w:pPr>
      <w:r w:rsidRPr="002E0CED">
        <w:rPr>
          <w:rFonts w:ascii="Arial" w:eastAsia="Times New Roman" w:hAnsi="Arial" w:cs="Arial"/>
          <w:color w:val="666666"/>
          <w:sz w:val="48"/>
          <w:szCs w:val="48"/>
        </w:rPr>
        <w:t>Constable Precinct 4, League City </w:t>
      </w:r>
    </w:p>
    <w:p w14:paraId="61E2FFA2" w14:textId="16D8D3A1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 w:rsidRPr="002E0CED">
        <w:rPr>
          <w:rFonts w:ascii="Arial" w:eastAsia="Times New Roman" w:hAnsi="Arial" w:cs="Arial"/>
          <w:color w:val="666666"/>
          <w:sz w:val="24"/>
          <w:szCs w:val="24"/>
        </w:rPr>
        <w:t> </w:t>
      </w:r>
    </w:p>
    <w:p w14:paraId="3FEF2A4A" w14:textId="79E132D0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 w:rsidRPr="002E0CED">
        <w:rPr>
          <w:rFonts w:ascii="Arial" w:eastAsia="Times New Roman" w:hAnsi="Arial" w:cs="Arial"/>
          <w:color w:val="666666"/>
          <w:sz w:val="18"/>
          <w:szCs w:val="18"/>
        </w:rPr>
        <w:t> </w:t>
      </w:r>
      <w:r w:rsidRPr="002E0CED">
        <w:rPr>
          <w:rFonts w:ascii="Arial" w:eastAsia="Times New Roman" w:hAnsi="Arial" w:cs="Arial"/>
          <w:b/>
          <w:bCs/>
          <w:i/>
          <w:iCs/>
          <w:color w:val="005677"/>
          <w:sz w:val="36"/>
          <w:szCs w:val="36"/>
        </w:rPr>
        <w:t>The Honor</w:t>
      </w:r>
      <w:r>
        <w:rPr>
          <w:rFonts w:ascii="Arial" w:eastAsia="Times New Roman" w:hAnsi="Arial" w:cs="Arial"/>
          <w:b/>
          <w:bCs/>
          <w:i/>
          <w:iCs/>
          <w:color w:val="005677"/>
          <w:sz w:val="36"/>
          <w:szCs w:val="36"/>
        </w:rPr>
        <w:t>able Justin West</w:t>
      </w:r>
    </w:p>
    <w:p w14:paraId="55362F33" w14:textId="24308AC9" w:rsidR="002E0CED" w:rsidRPr="002E0CED" w:rsidRDefault="002E0CED" w:rsidP="002E0C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2E0CED">
        <w:rPr>
          <w:rFonts w:ascii="Arial" w:eastAsia="Times New Roman" w:hAnsi="Arial" w:cs="Arial"/>
          <w:color w:val="666666"/>
          <w:sz w:val="24"/>
          <w:szCs w:val="24"/>
        </w:rPr>
        <w:t> </w:t>
      </w:r>
    </w:p>
    <w:p w14:paraId="17888121" w14:textId="77777777" w:rsid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5677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5677"/>
          <w:sz w:val="24"/>
          <w:szCs w:val="24"/>
        </w:rPr>
        <w:t>Mailing Address:</w:t>
      </w:r>
    </w:p>
    <w:p w14:paraId="1ABD9AF6" w14:textId="113F8276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5677"/>
          <w:sz w:val="24"/>
          <w:szCs w:val="24"/>
        </w:rPr>
        <w:t>174 Calder Rd,</w:t>
      </w:r>
      <w:r w:rsidRPr="002E0CED">
        <w:rPr>
          <w:rFonts w:ascii="Arial" w:eastAsia="Times New Roman" w:hAnsi="Arial" w:cs="Arial"/>
          <w:b/>
          <w:bCs/>
          <w:color w:val="005677"/>
          <w:sz w:val="24"/>
          <w:szCs w:val="24"/>
        </w:rPr>
        <w:t xml:space="preserve"> Suite 127</w:t>
      </w:r>
    </w:p>
    <w:p w14:paraId="76EE8443" w14:textId="77777777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 w:rsidRPr="002E0CED">
        <w:rPr>
          <w:rFonts w:ascii="Arial" w:eastAsia="Times New Roman" w:hAnsi="Arial" w:cs="Arial"/>
          <w:b/>
          <w:bCs/>
          <w:color w:val="005677"/>
          <w:sz w:val="24"/>
          <w:szCs w:val="24"/>
        </w:rPr>
        <w:t>League City, TX 77573</w:t>
      </w:r>
    </w:p>
    <w:p w14:paraId="3838FC3F" w14:textId="1BD2E20B" w:rsidR="00015EC8" w:rsidRDefault="00015EC8" w:rsidP="00015EC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5677"/>
          <w:sz w:val="24"/>
          <w:szCs w:val="24"/>
        </w:rPr>
      </w:pPr>
    </w:p>
    <w:p w14:paraId="375507AF" w14:textId="0BF1BCA6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 w:rsidRPr="002E0CED">
        <w:rPr>
          <w:rFonts w:ascii="Arial" w:eastAsia="Times New Roman" w:hAnsi="Arial" w:cs="Arial"/>
          <w:b/>
          <w:bCs/>
          <w:color w:val="005677"/>
          <w:sz w:val="24"/>
          <w:szCs w:val="24"/>
        </w:rPr>
        <w:t xml:space="preserve">Phone: </w:t>
      </w:r>
      <w:r>
        <w:rPr>
          <w:rFonts w:ascii="Arial" w:eastAsia="Times New Roman" w:hAnsi="Arial" w:cs="Arial"/>
          <w:b/>
          <w:bCs/>
          <w:color w:val="005677"/>
          <w:sz w:val="24"/>
          <w:szCs w:val="24"/>
        </w:rPr>
        <w:tab/>
      </w:r>
      <w:r w:rsidRPr="002E0CED">
        <w:rPr>
          <w:rFonts w:ascii="Arial" w:eastAsia="Times New Roman" w:hAnsi="Arial" w:cs="Arial"/>
          <w:b/>
          <w:bCs/>
          <w:color w:val="005677"/>
          <w:sz w:val="24"/>
          <w:szCs w:val="24"/>
        </w:rPr>
        <w:t>(281) 316-8711</w:t>
      </w:r>
    </w:p>
    <w:p w14:paraId="54149C77" w14:textId="1F4A998F" w:rsidR="002E0CED" w:rsidRPr="002E0CED" w:rsidRDefault="002E0CED" w:rsidP="002E0C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4"/>
          <w:szCs w:val="24"/>
        </w:rPr>
      </w:pPr>
      <w:r w:rsidRPr="002E0CED">
        <w:rPr>
          <w:rFonts w:ascii="Arial" w:eastAsia="Times New Roman" w:hAnsi="Arial" w:cs="Arial"/>
          <w:b/>
          <w:bCs/>
          <w:color w:val="005677"/>
          <w:sz w:val="24"/>
          <w:szCs w:val="24"/>
        </w:rPr>
        <w:t xml:space="preserve">Fax: </w:t>
      </w:r>
      <w:r>
        <w:rPr>
          <w:rFonts w:ascii="Arial" w:eastAsia="Times New Roman" w:hAnsi="Arial" w:cs="Arial"/>
          <w:b/>
          <w:bCs/>
          <w:color w:val="005677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5677"/>
          <w:sz w:val="24"/>
          <w:szCs w:val="24"/>
        </w:rPr>
        <w:tab/>
      </w:r>
      <w:r w:rsidRPr="002E0CED">
        <w:rPr>
          <w:rFonts w:ascii="Arial" w:eastAsia="Times New Roman" w:hAnsi="Arial" w:cs="Arial"/>
          <w:b/>
          <w:bCs/>
          <w:color w:val="005677"/>
          <w:sz w:val="24"/>
          <w:szCs w:val="24"/>
        </w:rPr>
        <w:t>(281) 316-8737</w:t>
      </w:r>
    </w:p>
    <w:p w14:paraId="58459E20" w14:textId="4F674D72" w:rsidR="008C4F33" w:rsidRDefault="008C4F33"/>
    <w:p w14:paraId="4913003B" w14:textId="3C17015F" w:rsidR="002E0CED" w:rsidRDefault="002E0CED"/>
    <w:p w14:paraId="599C6A48" w14:textId="533AF46B" w:rsidR="002E0CED" w:rsidRDefault="002E0CED" w:rsidP="002E0CED">
      <w:pPr>
        <w:jc w:val="center"/>
        <w:rPr>
          <w:rFonts w:ascii="Arial" w:eastAsia="Times New Roman" w:hAnsi="Arial" w:cs="Arial"/>
          <w:b/>
          <w:bCs/>
          <w:i/>
          <w:iCs/>
          <w:color w:val="005677"/>
          <w:sz w:val="28"/>
          <w:szCs w:val="28"/>
        </w:rPr>
      </w:pPr>
      <w:r>
        <w:rPr>
          <w:rFonts w:ascii="Arial" w:eastAsia="Times New Roman" w:hAnsi="Arial" w:cs="Arial"/>
          <w:b/>
          <w:bCs/>
          <w:i/>
          <w:iCs/>
          <w:color w:val="005677"/>
          <w:sz w:val="28"/>
          <w:szCs w:val="28"/>
        </w:rPr>
        <w:t>Precinct 4 Personnel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35"/>
        <w:gridCol w:w="4715"/>
      </w:tblGrid>
      <w:tr w:rsidR="002E0CED" w:rsidRPr="002E0CED" w14:paraId="41823FA9" w14:textId="77777777" w:rsidTr="00015EC8">
        <w:trPr>
          <w:jc w:val="center"/>
        </w:trPr>
        <w:tc>
          <w:tcPr>
            <w:tcW w:w="4675" w:type="dxa"/>
            <w:vAlign w:val="center"/>
          </w:tcPr>
          <w:p w14:paraId="72003935" w14:textId="102DDD04" w:rsidR="002E0CED" w:rsidRPr="002E0CED" w:rsidRDefault="002E0CED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0CED">
              <w:rPr>
                <w:rFonts w:ascii="Arial" w:hAnsi="Arial" w:cs="Arial"/>
                <w:sz w:val="24"/>
                <w:szCs w:val="24"/>
              </w:rPr>
              <w:t xml:space="preserve">Chief </w:t>
            </w:r>
            <w:r w:rsidR="003B6F8F">
              <w:rPr>
                <w:rFonts w:ascii="Arial" w:hAnsi="Arial" w:cs="Arial"/>
                <w:sz w:val="24"/>
                <w:szCs w:val="24"/>
              </w:rPr>
              <w:t>Deputy K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. Melancon</w:t>
            </w:r>
          </w:p>
        </w:tc>
        <w:tc>
          <w:tcPr>
            <w:tcW w:w="4675" w:type="dxa"/>
            <w:vAlign w:val="center"/>
          </w:tcPr>
          <w:p w14:paraId="34658394" w14:textId="4B1031F9" w:rsidR="002E0CED" w:rsidRDefault="003B6F8F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2E0CED" w:rsidRPr="00F37840">
                <w:rPr>
                  <w:rStyle w:val="Hyperlink"/>
                  <w:rFonts w:ascii="Arial" w:hAnsi="Arial" w:cs="Arial"/>
                  <w:sz w:val="24"/>
                  <w:szCs w:val="24"/>
                </w:rPr>
                <w:t>William.Melancon@galvestoncountytx.gov</w:t>
              </w:r>
            </w:hyperlink>
          </w:p>
          <w:p w14:paraId="0D9FAB7B" w14:textId="2DD6954B" w:rsidR="002E0CED" w:rsidRPr="002E0CED" w:rsidRDefault="002E0CED" w:rsidP="00015E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Office:</w:t>
            </w:r>
            <w:r w:rsidR="00015EC8">
              <w:rPr>
                <w:rFonts w:ascii="Arial" w:hAnsi="Arial" w:cs="Arial"/>
                <w:sz w:val="24"/>
                <w:szCs w:val="24"/>
              </w:rPr>
              <w:t xml:space="preserve"> (281) 316-8713</w:t>
            </w:r>
          </w:p>
        </w:tc>
      </w:tr>
      <w:tr w:rsidR="002E0CED" w:rsidRPr="002E0CED" w14:paraId="5322F807" w14:textId="77777777" w:rsidTr="00015EC8">
        <w:trPr>
          <w:jc w:val="center"/>
        </w:trPr>
        <w:tc>
          <w:tcPr>
            <w:tcW w:w="4675" w:type="dxa"/>
            <w:vAlign w:val="center"/>
          </w:tcPr>
          <w:p w14:paraId="585C6B19" w14:textId="77777777" w:rsidR="002E0CED" w:rsidRDefault="00015EC8" w:rsidP="00015E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Sgt. D. Rouse</w:t>
            </w:r>
          </w:p>
          <w:p w14:paraId="27CDBE73" w14:textId="00F9F4EC" w:rsidR="00015EC8" w:rsidRPr="00015EC8" w:rsidRDefault="00015EC8" w:rsidP="00015EC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15EC8">
              <w:rPr>
                <w:rFonts w:ascii="Arial" w:hAnsi="Arial" w:cs="Arial"/>
                <w:i/>
                <w:sz w:val="24"/>
                <w:szCs w:val="24"/>
              </w:rPr>
              <w:t>Civil Division</w:t>
            </w:r>
          </w:p>
        </w:tc>
        <w:tc>
          <w:tcPr>
            <w:tcW w:w="4675" w:type="dxa"/>
            <w:vAlign w:val="center"/>
          </w:tcPr>
          <w:p w14:paraId="448FAD34" w14:textId="7E76AC4D" w:rsidR="002E0CED" w:rsidRDefault="003B6F8F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015EC8" w:rsidRPr="00F37840">
                <w:rPr>
                  <w:rStyle w:val="Hyperlink"/>
                  <w:rFonts w:ascii="Arial" w:hAnsi="Arial" w:cs="Arial"/>
                  <w:sz w:val="24"/>
                  <w:szCs w:val="24"/>
                </w:rPr>
                <w:t>Dwayne.Rouse@galvestoncountytx.gov</w:t>
              </w:r>
            </w:hyperlink>
          </w:p>
          <w:p w14:paraId="1B1015D9" w14:textId="381C935A" w:rsidR="00015EC8" w:rsidRDefault="00015EC8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Office: (281) 316-8779</w:t>
            </w:r>
          </w:p>
        </w:tc>
      </w:tr>
      <w:tr w:rsidR="00015EC8" w:rsidRPr="002E0CED" w14:paraId="52F1B7E4" w14:textId="77777777" w:rsidTr="00015EC8">
        <w:trPr>
          <w:jc w:val="center"/>
        </w:trPr>
        <w:tc>
          <w:tcPr>
            <w:tcW w:w="4675" w:type="dxa"/>
            <w:vAlign w:val="center"/>
          </w:tcPr>
          <w:p w14:paraId="2BC4D6A7" w14:textId="77777777" w:rsidR="00015EC8" w:rsidRDefault="00015EC8" w:rsidP="00015E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Deputy J. Conn</w:t>
            </w:r>
          </w:p>
          <w:p w14:paraId="6366DAEE" w14:textId="4AD545EC" w:rsidR="00015EC8" w:rsidRPr="00015EC8" w:rsidRDefault="00015EC8" w:rsidP="00015EC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15EC8">
              <w:rPr>
                <w:rFonts w:ascii="Arial" w:hAnsi="Arial" w:cs="Arial"/>
                <w:i/>
                <w:sz w:val="24"/>
                <w:szCs w:val="24"/>
              </w:rPr>
              <w:t>Intake</w:t>
            </w:r>
          </w:p>
        </w:tc>
        <w:tc>
          <w:tcPr>
            <w:tcW w:w="4675" w:type="dxa"/>
            <w:vAlign w:val="center"/>
          </w:tcPr>
          <w:p w14:paraId="2CE9D70B" w14:textId="0AD6DDE1" w:rsidR="00015EC8" w:rsidRDefault="003B6F8F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015EC8" w:rsidRPr="00F37840">
                <w:rPr>
                  <w:rStyle w:val="Hyperlink"/>
                  <w:rFonts w:ascii="Arial" w:hAnsi="Arial" w:cs="Arial"/>
                  <w:sz w:val="24"/>
                  <w:szCs w:val="24"/>
                </w:rPr>
                <w:t>Jeremy.Conn@galvestoncountytx.gov</w:t>
              </w:r>
            </w:hyperlink>
          </w:p>
          <w:p w14:paraId="7BE9C9DA" w14:textId="398C113D" w:rsidR="00015EC8" w:rsidRDefault="00015EC8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Office: (281) 316-8771</w:t>
            </w:r>
          </w:p>
        </w:tc>
      </w:tr>
      <w:tr w:rsidR="00015EC8" w:rsidRPr="002E0CED" w14:paraId="2648AF06" w14:textId="77777777" w:rsidTr="00015EC8">
        <w:trPr>
          <w:jc w:val="center"/>
        </w:trPr>
        <w:tc>
          <w:tcPr>
            <w:tcW w:w="4675" w:type="dxa"/>
            <w:vAlign w:val="center"/>
          </w:tcPr>
          <w:p w14:paraId="78951D5B" w14:textId="77777777" w:rsidR="00015EC8" w:rsidRDefault="00015EC8" w:rsidP="00015E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Deputy D. Murphy</w:t>
            </w:r>
          </w:p>
          <w:p w14:paraId="43493F97" w14:textId="7F5BF7CE" w:rsidR="00015EC8" w:rsidRPr="00015EC8" w:rsidRDefault="00015EC8" w:rsidP="00015EC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15EC8">
              <w:rPr>
                <w:rFonts w:ascii="Arial" w:hAnsi="Arial" w:cs="Arial"/>
                <w:i/>
                <w:sz w:val="24"/>
                <w:szCs w:val="24"/>
              </w:rPr>
              <w:t>Civil Division</w:t>
            </w:r>
          </w:p>
        </w:tc>
        <w:tc>
          <w:tcPr>
            <w:tcW w:w="4675" w:type="dxa"/>
            <w:vAlign w:val="center"/>
          </w:tcPr>
          <w:p w14:paraId="7271DD93" w14:textId="7F20111B" w:rsidR="00015EC8" w:rsidRDefault="003B6F8F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015EC8" w:rsidRPr="00F37840">
                <w:rPr>
                  <w:rStyle w:val="Hyperlink"/>
                  <w:rFonts w:ascii="Arial" w:hAnsi="Arial" w:cs="Arial"/>
                  <w:sz w:val="24"/>
                  <w:szCs w:val="24"/>
                </w:rPr>
                <w:t>Dennis.Murphy@galvestoncountytx.gov</w:t>
              </w:r>
            </w:hyperlink>
          </w:p>
          <w:p w14:paraId="6C196BC7" w14:textId="59AC6C33" w:rsidR="00015EC8" w:rsidRDefault="00015EC8" w:rsidP="00015E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Office: (281) 316-8775</w:t>
            </w:r>
          </w:p>
        </w:tc>
      </w:tr>
      <w:tr w:rsidR="00015EC8" w:rsidRPr="002E0CED" w14:paraId="6BCDCE88" w14:textId="77777777" w:rsidTr="00015EC8">
        <w:trPr>
          <w:jc w:val="center"/>
        </w:trPr>
        <w:tc>
          <w:tcPr>
            <w:tcW w:w="4675" w:type="dxa"/>
            <w:vAlign w:val="center"/>
          </w:tcPr>
          <w:p w14:paraId="54CD5A38" w14:textId="77777777" w:rsidR="00015EC8" w:rsidRDefault="00015EC8" w:rsidP="00015E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Deputy A. Calvello</w:t>
            </w:r>
          </w:p>
          <w:p w14:paraId="293AC0CD" w14:textId="3A66C5D0" w:rsidR="00015EC8" w:rsidRPr="00015EC8" w:rsidRDefault="00015EC8" w:rsidP="00015EC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15EC8">
              <w:rPr>
                <w:rFonts w:ascii="Arial" w:hAnsi="Arial" w:cs="Arial"/>
                <w:i/>
                <w:sz w:val="24"/>
                <w:szCs w:val="24"/>
              </w:rPr>
              <w:t>Warrants</w:t>
            </w:r>
          </w:p>
        </w:tc>
        <w:tc>
          <w:tcPr>
            <w:tcW w:w="4675" w:type="dxa"/>
            <w:vAlign w:val="center"/>
          </w:tcPr>
          <w:p w14:paraId="44748439" w14:textId="7143C7B2" w:rsidR="00015EC8" w:rsidRDefault="003B6F8F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015EC8" w:rsidRPr="00F37840">
                <w:rPr>
                  <w:rStyle w:val="Hyperlink"/>
                  <w:rFonts w:ascii="Arial" w:hAnsi="Arial" w:cs="Arial"/>
                  <w:sz w:val="24"/>
                  <w:szCs w:val="24"/>
                </w:rPr>
                <w:t>Anthony.Calvello@galvestoncountytx.gov</w:t>
              </w:r>
            </w:hyperlink>
          </w:p>
          <w:p w14:paraId="4E033324" w14:textId="6D33C7B4" w:rsidR="00015EC8" w:rsidRDefault="00015EC8" w:rsidP="002E0C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Office: 281-316-8776</w:t>
            </w:r>
          </w:p>
        </w:tc>
      </w:tr>
    </w:tbl>
    <w:p w14:paraId="17BF8165" w14:textId="77777777" w:rsidR="002E0CED" w:rsidRPr="002E0CED" w:rsidRDefault="002E0CED" w:rsidP="002E0CED">
      <w:pPr>
        <w:jc w:val="center"/>
        <w:rPr>
          <w:sz w:val="24"/>
          <w:szCs w:val="24"/>
        </w:rPr>
      </w:pPr>
    </w:p>
    <w:p w14:paraId="147E5E36" w14:textId="77777777" w:rsidR="002E0CED" w:rsidRDefault="002E0CED"/>
    <w:sectPr w:rsidR="002E0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33"/>
    <w:rsid w:val="00015EC8"/>
    <w:rsid w:val="002E0CED"/>
    <w:rsid w:val="003B6F8F"/>
    <w:rsid w:val="008C4F33"/>
    <w:rsid w:val="00A6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EF228"/>
  <w15:chartTrackingRefBased/>
  <w15:docId w15:val="{9452AB54-C050-4711-AC0A-269347DB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4F33"/>
    <w:rPr>
      <w:color w:val="0563C1" w:themeColor="hyperlink"/>
      <w:u w:val="single"/>
    </w:rPr>
  </w:style>
  <w:style w:type="character" w:customStyle="1" w:styleId="ms-rtefontsize-5">
    <w:name w:val="ms-rtefontsize-5"/>
    <w:basedOn w:val="DefaultParagraphFont"/>
    <w:rsid w:val="002E0CED"/>
  </w:style>
  <w:style w:type="character" w:styleId="Emphasis">
    <w:name w:val="Emphasis"/>
    <w:basedOn w:val="DefaultParagraphFont"/>
    <w:uiPriority w:val="20"/>
    <w:qFormat/>
    <w:rsid w:val="002E0CED"/>
    <w:rPr>
      <w:i/>
      <w:iCs/>
    </w:rPr>
  </w:style>
  <w:style w:type="character" w:customStyle="1" w:styleId="ms-rtefontsize-3">
    <w:name w:val="ms-rtefontsize-3"/>
    <w:basedOn w:val="DefaultParagraphFont"/>
    <w:rsid w:val="002E0CED"/>
  </w:style>
  <w:style w:type="table" w:styleId="TableGrid">
    <w:name w:val="Table Grid"/>
    <w:basedOn w:val="TableNormal"/>
    <w:uiPriority w:val="39"/>
    <w:rsid w:val="002E0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lliam.Melancon@galvestoncountytx.gov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galvestoncountytx.gov/cp/cp4/Pages/LeagueCity/default.aspx" TargetMode="External"/><Relationship Id="rId12" Type="http://schemas.openxmlformats.org/officeDocument/2006/relationships/hyperlink" Target="mailto:Anthony.Calvello@galvestoncountytx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nnis.Murphy@galvestoncountytx.gov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remy.Conn@galvestoncountytx.gov" TargetMode="External"/><Relationship Id="rId4" Type="http://schemas.openxmlformats.org/officeDocument/2006/relationships/styles" Target="styles.xml"/><Relationship Id="rId9" Type="http://schemas.openxmlformats.org/officeDocument/2006/relationships/hyperlink" Target="mailto:Dwayne.Rouse@galvestoncountytx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7E3F2E9CF7FD449C47DA550051FD07" ma:contentTypeVersion="7" ma:contentTypeDescription="Create a new document." ma:contentTypeScope="" ma:versionID="568bfd9f6df9b16c3a7f1a2396249215">
  <xsd:schema xmlns:xsd="http://www.w3.org/2001/XMLSchema" xmlns:xs="http://www.w3.org/2001/XMLSchema" xmlns:p="http://schemas.microsoft.com/office/2006/metadata/properties" xmlns:ns3="78c38684-ca7c-461e-a876-d34a54f74128" targetNamespace="http://schemas.microsoft.com/office/2006/metadata/properties" ma:root="true" ma:fieldsID="f98ab18edf5c4c72190b9b67367ab2f3" ns3:_="">
    <xsd:import namespace="78c38684-ca7c-461e-a876-d34a54f741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38684-ca7c-461e-a876-d34a54f74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A04AC-10DA-449C-9DC9-08B3468B3AB1}">
  <ds:schemaRefs>
    <ds:schemaRef ds:uri="http://schemas.microsoft.com/office/2006/documentManagement/types"/>
    <ds:schemaRef ds:uri="http://schemas.microsoft.com/office/infopath/2007/PartnerControls"/>
    <ds:schemaRef ds:uri="78c38684-ca7c-461e-a876-d34a54f7412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65404E-775B-491D-8D4B-914BE11F5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53BC9-371C-44B7-BAE9-ABD1B9413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c38684-ca7c-461e-a876-d34a54f74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Galveston County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Conn, Jeremy</dc:creator>
  <cp:keywords/>
  <dc:description/>
  <cp:lastModifiedBy>Conn, Jeremy</cp:lastModifiedBy>
  <cp:revision>3</cp:revision>
  <dcterms:created xsi:type="dcterms:W3CDTF">2021-01-27T17:51:00Z</dcterms:created>
  <dcterms:modified xsi:type="dcterms:W3CDTF">2021-01-28T16:11:00Z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0x010100D37E3F2E9CF7FD449C47DA550051FD07</vt:lpwstr>
  </property>
</Properties>
</file>